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24D" w:rsidRPr="00CE624D" w:rsidRDefault="00CE624D" w:rsidP="00CE624D">
      <w:pPr>
        <w:rPr>
          <w:rFonts w:ascii="Verdana" w:hAnsi="Verdana"/>
          <w:b/>
          <w:sz w:val="20"/>
          <w:szCs w:val="20"/>
        </w:rPr>
      </w:pPr>
      <w:r w:rsidRPr="00CE624D">
        <w:rPr>
          <w:rFonts w:ascii="Verdana" w:hAnsi="Verdana"/>
          <w:b/>
          <w:sz w:val="20"/>
          <w:szCs w:val="20"/>
        </w:rPr>
        <w:t xml:space="preserve">Subtes </w:t>
      </w:r>
    </w:p>
    <w:p w:rsidR="00CE624D" w:rsidRPr="00CE624D" w:rsidRDefault="00CE624D" w:rsidP="00CE624D">
      <w:pPr>
        <w:rPr>
          <w:rFonts w:ascii="Verdana" w:hAnsi="Verdana"/>
          <w:sz w:val="20"/>
          <w:szCs w:val="20"/>
        </w:rPr>
      </w:pPr>
    </w:p>
    <w:p w:rsidR="00CE624D" w:rsidRPr="00CE624D" w:rsidRDefault="00CE624D" w:rsidP="00CE624D">
      <w:pPr>
        <w:rPr>
          <w:rFonts w:ascii="Verdana" w:hAnsi="Verdana"/>
          <w:b/>
          <w:sz w:val="20"/>
          <w:szCs w:val="20"/>
        </w:rPr>
      </w:pPr>
      <w:r w:rsidRPr="00CE624D">
        <w:rPr>
          <w:rFonts w:ascii="Verdana" w:hAnsi="Verdana"/>
          <w:b/>
          <w:sz w:val="20"/>
          <w:szCs w:val="20"/>
        </w:rPr>
        <w:t xml:space="preserve">Mañana, habrá más colectivos por el paro parcial en las líneas C y D </w:t>
      </w:r>
    </w:p>
    <w:p w:rsidR="00CE624D" w:rsidRPr="00CE624D" w:rsidRDefault="00CE624D" w:rsidP="00CE624D">
      <w:pPr>
        <w:rPr>
          <w:rFonts w:ascii="Verdana" w:hAnsi="Verdana"/>
          <w:sz w:val="20"/>
          <w:szCs w:val="20"/>
        </w:rPr>
      </w:pPr>
    </w:p>
    <w:p w:rsidR="00CE624D" w:rsidRPr="00CE624D" w:rsidRDefault="00F3086C" w:rsidP="00CE624D">
      <w:pPr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Entre las 5:</w:t>
      </w:r>
      <w:r w:rsidR="00CE624D" w:rsidRPr="00CE624D">
        <w:rPr>
          <w:rFonts w:ascii="Verdana" w:hAnsi="Verdana"/>
          <w:i/>
          <w:sz w:val="20"/>
          <w:szCs w:val="20"/>
        </w:rPr>
        <w:t xml:space="preserve">30 y las 12, las empresas incrementarán la </w:t>
      </w:r>
      <w:r w:rsidR="00E8180D">
        <w:rPr>
          <w:rFonts w:ascii="Verdana" w:hAnsi="Verdana"/>
          <w:i/>
          <w:sz w:val="20"/>
          <w:szCs w:val="20"/>
        </w:rPr>
        <w:t>cantidad</w:t>
      </w:r>
      <w:r w:rsidR="00A20073">
        <w:rPr>
          <w:rFonts w:ascii="Verdana" w:hAnsi="Verdana"/>
          <w:i/>
          <w:sz w:val="20"/>
          <w:szCs w:val="20"/>
        </w:rPr>
        <w:t xml:space="preserve"> de </w:t>
      </w:r>
      <w:r w:rsidR="00CE624D" w:rsidRPr="00CE624D">
        <w:rPr>
          <w:rFonts w:ascii="Verdana" w:hAnsi="Verdana"/>
          <w:i/>
          <w:sz w:val="20"/>
          <w:szCs w:val="20"/>
        </w:rPr>
        <w:t xml:space="preserve">unidades </w:t>
      </w:r>
      <w:r w:rsidR="00E8180D">
        <w:rPr>
          <w:rFonts w:ascii="Verdana" w:hAnsi="Verdana"/>
          <w:i/>
          <w:sz w:val="20"/>
          <w:szCs w:val="20"/>
        </w:rPr>
        <w:t>y así, ofrecer</w:t>
      </w:r>
      <w:r w:rsidR="009F2FF3">
        <w:rPr>
          <w:rFonts w:ascii="Verdana" w:hAnsi="Verdana"/>
          <w:i/>
          <w:sz w:val="20"/>
          <w:szCs w:val="20"/>
        </w:rPr>
        <w:t>án</w:t>
      </w:r>
      <w:r w:rsidR="00E8180D">
        <w:rPr>
          <w:rFonts w:ascii="Verdana" w:hAnsi="Verdana"/>
          <w:i/>
          <w:sz w:val="20"/>
          <w:szCs w:val="20"/>
        </w:rPr>
        <w:t xml:space="preserve"> una mayor frecuencia para</w:t>
      </w:r>
      <w:bookmarkStart w:id="0" w:name="_GoBack"/>
      <w:bookmarkEnd w:id="0"/>
      <w:r w:rsidR="00CE624D" w:rsidRPr="00CE624D">
        <w:rPr>
          <w:rFonts w:ascii="Verdana" w:hAnsi="Verdana"/>
          <w:i/>
          <w:sz w:val="20"/>
          <w:szCs w:val="20"/>
        </w:rPr>
        <w:t xml:space="preserve"> las personas que se verán perjudicadas. </w:t>
      </w:r>
    </w:p>
    <w:p w:rsidR="00CE624D" w:rsidRPr="00CE624D" w:rsidRDefault="00CE624D" w:rsidP="00CE624D">
      <w:pPr>
        <w:rPr>
          <w:rFonts w:ascii="Verdana" w:hAnsi="Verdana"/>
          <w:sz w:val="20"/>
          <w:szCs w:val="20"/>
        </w:rPr>
      </w:pPr>
    </w:p>
    <w:p w:rsidR="00CE624D" w:rsidRPr="00CE624D" w:rsidRDefault="00CE624D" w:rsidP="00CE624D">
      <w:pPr>
        <w:rPr>
          <w:rFonts w:ascii="Verdana" w:hAnsi="Verdana"/>
          <w:sz w:val="20"/>
          <w:szCs w:val="20"/>
        </w:rPr>
      </w:pPr>
      <w:r w:rsidRPr="00CE624D">
        <w:rPr>
          <w:rFonts w:ascii="Verdana" w:hAnsi="Verdana"/>
          <w:sz w:val="20"/>
          <w:szCs w:val="20"/>
        </w:rPr>
        <w:t xml:space="preserve">(Ciudad Autónoma de Buenos Aires, 17 de mayo de 2018).- Subterráneos de Buenos Aires S.E. (SBASE) informa que la Ciudad reforzará mañana viernes, entre las 5:30 y las 12, la frecuencia de todas las líneas de colectivos que hacen un recorrido similar al de las líneas C y D, para facilitar el traslado de las personas afectadas por la medida de fuerza adoptada por los metrodelegados. </w:t>
      </w:r>
    </w:p>
    <w:p w:rsidR="00CE624D" w:rsidRPr="00CE624D" w:rsidRDefault="00CE624D" w:rsidP="00CE624D">
      <w:pPr>
        <w:rPr>
          <w:rFonts w:ascii="Verdana" w:hAnsi="Verdana"/>
          <w:sz w:val="20"/>
          <w:szCs w:val="20"/>
        </w:rPr>
      </w:pPr>
    </w:p>
    <w:p w:rsidR="00876399" w:rsidRDefault="00CE624D" w:rsidP="00CE624D">
      <w:pPr>
        <w:rPr>
          <w:rFonts w:ascii="Verdana" w:hAnsi="Verdana"/>
          <w:sz w:val="20"/>
          <w:szCs w:val="20"/>
        </w:rPr>
      </w:pPr>
      <w:r w:rsidRPr="00CE624D">
        <w:rPr>
          <w:rFonts w:ascii="Verdana" w:hAnsi="Verdana"/>
          <w:sz w:val="20"/>
          <w:szCs w:val="20"/>
        </w:rPr>
        <w:t>En ese sentido,</w:t>
      </w:r>
      <w:r w:rsidR="00731E8B">
        <w:rPr>
          <w:rFonts w:ascii="Verdana" w:hAnsi="Verdana"/>
          <w:sz w:val="20"/>
          <w:szCs w:val="20"/>
        </w:rPr>
        <w:t xml:space="preserve"> </w:t>
      </w:r>
      <w:r w:rsidRPr="00CE624D">
        <w:rPr>
          <w:rFonts w:ascii="Verdana" w:hAnsi="Verdana"/>
          <w:sz w:val="20"/>
          <w:szCs w:val="20"/>
        </w:rPr>
        <w:t>las líneas</w:t>
      </w:r>
      <w:r w:rsidR="00F3086C">
        <w:rPr>
          <w:rFonts w:ascii="Verdana" w:hAnsi="Verdana"/>
          <w:sz w:val="20"/>
          <w:szCs w:val="20"/>
        </w:rPr>
        <w:t xml:space="preserve"> </w:t>
      </w:r>
      <w:r w:rsidRPr="00CE624D">
        <w:rPr>
          <w:rFonts w:ascii="Verdana" w:hAnsi="Verdana"/>
          <w:sz w:val="20"/>
          <w:szCs w:val="20"/>
        </w:rPr>
        <w:t>45, 59 y 70 incrementa</w:t>
      </w:r>
      <w:r w:rsidR="00876399">
        <w:rPr>
          <w:rFonts w:ascii="Verdana" w:hAnsi="Verdana"/>
          <w:sz w:val="20"/>
          <w:szCs w:val="20"/>
        </w:rPr>
        <w:t xml:space="preserve">rán la cantidad de sus unidades, en tanto las </w:t>
      </w:r>
      <w:r w:rsidRPr="00CE624D">
        <w:rPr>
          <w:rFonts w:ascii="Verdana" w:hAnsi="Verdana"/>
          <w:sz w:val="20"/>
          <w:szCs w:val="20"/>
        </w:rPr>
        <w:t>línea</w:t>
      </w:r>
      <w:r w:rsidR="00876399">
        <w:rPr>
          <w:rFonts w:ascii="Verdana" w:hAnsi="Verdana"/>
          <w:sz w:val="20"/>
          <w:szCs w:val="20"/>
        </w:rPr>
        <w:t>s 10 y</w:t>
      </w:r>
      <w:r w:rsidRPr="00CE624D">
        <w:rPr>
          <w:rFonts w:ascii="Verdana" w:hAnsi="Verdana"/>
          <w:sz w:val="20"/>
          <w:szCs w:val="20"/>
        </w:rPr>
        <w:t xml:space="preserve"> 17</w:t>
      </w:r>
      <w:r w:rsidR="00876399">
        <w:rPr>
          <w:rFonts w:ascii="Verdana" w:hAnsi="Verdana"/>
          <w:sz w:val="20"/>
          <w:szCs w:val="20"/>
        </w:rPr>
        <w:t xml:space="preserve"> también pondrán a disposición</w:t>
      </w:r>
      <w:r w:rsidRPr="00CE624D">
        <w:rPr>
          <w:rFonts w:ascii="Verdana" w:hAnsi="Verdana"/>
          <w:sz w:val="20"/>
          <w:szCs w:val="20"/>
        </w:rPr>
        <w:t xml:space="preserve"> colectivos vacíos desde </w:t>
      </w:r>
      <w:r w:rsidR="00876399">
        <w:rPr>
          <w:rFonts w:ascii="Verdana" w:hAnsi="Verdana"/>
          <w:sz w:val="20"/>
          <w:szCs w:val="20"/>
        </w:rPr>
        <w:t xml:space="preserve">su parada ubicada en </w:t>
      </w:r>
      <w:r w:rsidR="00876399" w:rsidRPr="00876399">
        <w:rPr>
          <w:rFonts w:ascii="Verdana" w:hAnsi="Verdana"/>
          <w:sz w:val="20"/>
          <w:szCs w:val="20"/>
        </w:rPr>
        <w:t>B</w:t>
      </w:r>
      <w:r w:rsidR="00876399">
        <w:rPr>
          <w:rFonts w:ascii="Verdana" w:hAnsi="Verdana"/>
          <w:sz w:val="20"/>
          <w:szCs w:val="20"/>
        </w:rPr>
        <w:t>ernardo</w:t>
      </w:r>
      <w:r w:rsidR="00876399" w:rsidRPr="00876399">
        <w:rPr>
          <w:rFonts w:ascii="Verdana" w:hAnsi="Verdana"/>
          <w:sz w:val="20"/>
          <w:szCs w:val="20"/>
        </w:rPr>
        <w:t xml:space="preserve"> d</w:t>
      </w:r>
      <w:r w:rsidR="00876399">
        <w:rPr>
          <w:rFonts w:ascii="Verdana" w:hAnsi="Verdana"/>
          <w:sz w:val="20"/>
          <w:szCs w:val="20"/>
        </w:rPr>
        <w:t xml:space="preserve">e Irigoyen entre Brasil y Garay, </w:t>
      </w:r>
      <w:r w:rsidRPr="00CE624D">
        <w:rPr>
          <w:rFonts w:ascii="Verdana" w:hAnsi="Verdana"/>
          <w:sz w:val="20"/>
          <w:szCs w:val="20"/>
        </w:rPr>
        <w:t>p</w:t>
      </w:r>
      <w:r w:rsidR="00876399">
        <w:rPr>
          <w:rFonts w:ascii="Verdana" w:hAnsi="Verdana"/>
          <w:sz w:val="20"/>
          <w:szCs w:val="20"/>
        </w:rPr>
        <w:t xml:space="preserve">ara los usuarios de la Línea C. </w:t>
      </w:r>
    </w:p>
    <w:p w:rsidR="00876399" w:rsidRDefault="00876399" w:rsidP="00CE624D">
      <w:pPr>
        <w:rPr>
          <w:rFonts w:ascii="Verdana" w:hAnsi="Verdana"/>
          <w:sz w:val="20"/>
          <w:szCs w:val="20"/>
        </w:rPr>
      </w:pPr>
    </w:p>
    <w:p w:rsidR="00CE624D" w:rsidRPr="00CE624D" w:rsidRDefault="00876399" w:rsidP="00CE624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Asimismo, </w:t>
      </w:r>
      <w:r w:rsidR="00CE624D" w:rsidRPr="00CE624D">
        <w:rPr>
          <w:rFonts w:ascii="Verdana" w:hAnsi="Verdana"/>
          <w:sz w:val="20"/>
          <w:szCs w:val="20"/>
        </w:rPr>
        <w:t xml:space="preserve">para los pasajeros de la Línea D, habrá más colectivos disponibles de las líneas 41, 59 y 152. </w:t>
      </w:r>
    </w:p>
    <w:p w:rsidR="00CE624D" w:rsidRPr="00CE624D" w:rsidRDefault="00CE624D" w:rsidP="00CE624D">
      <w:pPr>
        <w:rPr>
          <w:rFonts w:ascii="Verdana" w:hAnsi="Verdana"/>
          <w:sz w:val="20"/>
          <w:szCs w:val="20"/>
        </w:rPr>
      </w:pPr>
    </w:p>
    <w:p w:rsidR="00CE624D" w:rsidRPr="00CE624D" w:rsidRDefault="00CE624D" w:rsidP="00CE624D">
      <w:pPr>
        <w:rPr>
          <w:rFonts w:ascii="Verdana" w:hAnsi="Verdana"/>
          <w:sz w:val="20"/>
          <w:szCs w:val="20"/>
        </w:rPr>
      </w:pPr>
      <w:r w:rsidRPr="00CE624D">
        <w:rPr>
          <w:rFonts w:ascii="Verdana" w:hAnsi="Verdana"/>
          <w:sz w:val="20"/>
          <w:szCs w:val="20"/>
        </w:rPr>
        <w:t xml:space="preserve">Este operativo se suma a los servicios especiales brindados durante esta semana por los paros en las líneas A y B. </w:t>
      </w:r>
    </w:p>
    <w:p w:rsidR="00CE624D" w:rsidRPr="00CE624D" w:rsidRDefault="00CE624D" w:rsidP="00CE624D">
      <w:pPr>
        <w:rPr>
          <w:rFonts w:ascii="Verdana" w:hAnsi="Verdana"/>
          <w:sz w:val="20"/>
          <w:szCs w:val="20"/>
        </w:rPr>
      </w:pPr>
    </w:p>
    <w:p w:rsidR="005E333C" w:rsidRPr="00CE624D" w:rsidRDefault="00CE624D" w:rsidP="00CE624D">
      <w:pPr>
        <w:rPr>
          <w:rFonts w:ascii="Verdana" w:hAnsi="Verdana"/>
          <w:sz w:val="20"/>
          <w:szCs w:val="20"/>
        </w:rPr>
      </w:pPr>
      <w:r w:rsidRPr="00CE624D">
        <w:rPr>
          <w:rFonts w:ascii="Verdana" w:hAnsi="Verdana"/>
          <w:sz w:val="20"/>
          <w:szCs w:val="20"/>
        </w:rPr>
        <w:t>Más de 88.000 pasajeros de la Línea C y 101.000 usuarios de la Línea D, que utilizan el servicio diariamente en ese horario, se verán afectados por el paro parcial realizado por los metrodelegados.</w:t>
      </w:r>
    </w:p>
    <w:p w:rsidR="00311786" w:rsidRPr="00CE624D" w:rsidRDefault="00311786" w:rsidP="00CE624D"/>
    <w:sectPr w:rsidR="00311786" w:rsidRPr="00CE624D" w:rsidSect="000E067A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5F8" w:rsidRDefault="00CE624D">
      <w:r>
        <w:separator/>
      </w:r>
    </w:p>
  </w:endnote>
  <w:endnote w:type="continuationSeparator" w:id="1">
    <w:p w:rsidR="003935F8" w:rsidRDefault="00CE6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5F8" w:rsidRDefault="00CE624D">
      <w:r>
        <w:separator/>
      </w:r>
    </w:p>
  </w:footnote>
  <w:footnote w:type="continuationSeparator" w:id="1">
    <w:p w:rsidR="003935F8" w:rsidRDefault="00CE62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27A" w:rsidRDefault="005E333C">
    <w:pPr>
      <w:pStyle w:val="Encabezado"/>
    </w:pPr>
    <w:r w:rsidRPr="006D7247"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5238750</wp:posOffset>
          </wp:positionH>
          <wp:positionV relativeFrom="paragraph">
            <wp:posOffset>-38735</wp:posOffset>
          </wp:positionV>
          <wp:extent cx="702483" cy="692728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2483" cy="6927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333C"/>
    <w:rsid w:val="002661FF"/>
    <w:rsid w:val="00296600"/>
    <w:rsid w:val="00311786"/>
    <w:rsid w:val="003935F8"/>
    <w:rsid w:val="005E333C"/>
    <w:rsid w:val="00731E8B"/>
    <w:rsid w:val="00876399"/>
    <w:rsid w:val="009F2FF3"/>
    <w:rsid w:val="00A20073"/>
    <w:rsid w:val="00B8510C"/>
    <w:rsid w:val="00C5562A"/>
    <w:rsid w:val="00CE624D"/>
    <w:rsid w:val="00E8180D"/>
    <w:rsid w:val="00F30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33C"/>
    <w:pPr>
      <w:spacing w:after="0" w:line="240" w:lineRule="auto"/>
    </w:pPr>
    <w:rPr>
      <w:rFonts w:ascii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E333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E333C"/>
    <w:rPr>
      <w:rFonts w:ascii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639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6399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3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202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cgutierrez</cp:lastModifiedBy>
  <cp:revision>7</cp:revision>
  <cp:lastPrinted>2018-05-17T19:39:00Z</cp:lastPrinted>
  <dcterms:created xsi:type="dcterms:W3CDTF">2018-05-17T18:40:00Z</dcterms:created>
  <dcterms:modified xsi:type="dcterms:W3CDTF">2018-05-17T20:03:00Z</dcterms:modified>
</cp:coreProperties>
</file>